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141" w:rsidRPr="00EC58D0" w:rsidRDefault="00F83C2D">
      <w:pPr>
        <w:pStyle w:val="Teksttreci0"/>
        <w:framePr w:w="9110" w:h="298" w:hRule="exact" w:wrap="none" w:vAnchor="page" w:hAnchor="page" w:x="1400" w:y="867"/>
        <w:shd w:val="clear" w:color="auto" w:fill="auto"/>
        <w:spacing w:after="0" w:line="210" w:lineRule="exact"/>
        <w:ind w:right="40" w:firstLine="0"/>
        <w:rPr>
          <w:sz w:val="24"/>
          <w:szCs w:val="24"/>
        </w:rPr>
      </w:pPr>
      <w:r w:rsidRPr="00EC58D0">
        <w:rPr>
          <w:sz w:val="24"/>
          <w:szCs w:val="24"/>
        </w:rPr>
        <w:t xml:space="preserve">Załącznik nr </w:t>
      </w:r>
      <w:r w:rsidR="00B013D3">
        <w:rPr>
          <w:sz w:val="24"/>
          <w:szCs w:val="24"/>
        </w:rPr>
        <w:t>2</w:t>
      </w:r>
      <w:r w:rsidRPr="00EC58D0">
        <w:rPr>
          <w:sz w:val="24"/>
          <w:szCs w:val="24"/>
        </w:rPr>
        <w:t xml:space="preserve"> do ogłoszenia o przetargu publicznym</w:t>
      </w:r>
    </w:p>
    <w:p w:rsidR="00C97141" w:rsidRPr="00EC58D0" w:rsidRDefault="00F83C2D" w:rsidP="00EC58D0">
      <w:pPr>
        <w:pStyle w:val="Teksttreci20"/>
        <w:framePr w:wrap="none" w:vAnchor="page" w:hAnchor="page" w:x="1303" w:y="1712"/>
        <w:shd w:val="clear" w:color="auto" w:fill="auto"/>
        <w:spacing w:before="120" w:after="0" w:line="210" w:lineRule="exact"/>
        <w:ind w:left="23"/>
        <w:rPr>
          <w:b w:val="0"/>
          <w:sz w:val="24"/>
          <w:szCs w:val="24"/>
        </w:rPr>
      </w:pPr>
      <w:r w:rsidRPr="00EC58D0">
        <w:rPr>
          <w:b w:val="0"/>
          <w:sz w:val="24"/>
          <w:szCs w:val="24"/>
        </w:rPr>
        <w:t xml:space="preserve">Zn. </w:t>
      </w:r>
      <w:proofErr w:type="spellStart"/>
      <w:r w:rsidRPr="00EC58D0">
        <w:rPr>
          <w:b w:val="0"/>
          <w:sz w:val="24"/>
          <w:szCs w:val="24"/>
        </w:rPr>
        <w:t>spr</w:t>
      </w:r>
      <w:proofErr w:type="spellEnd"/>
      <w:r w:rsidRPr="00EC58D0">
        <w:rPr>
          <w:b w:val="0"/>
          <w:sz w:val="24"/>
          <w:szCs w:val="24"/>
        </w:rPr>
        <w:t xml:space="preserve">.: </w:t>
      </w:r>
      <w:r w:rsidR="00E851FC" w:rsidRPr="00E851FC">
        <w:rPr>
          <w:rFonts w:eastAsia="Times New Roman"/>
          <w:b w:val="0"/>
          <w:sz w:val="22"/>
          <w:szCs w:val="22"/>
        </w:rPr>
        <w:t>S.234.4.2022</w:t>
      </w:r>
    </w:p>
    <w:p w:rsidR="00C97141" w:rsidRPr="00EC58D0" w:rsidRDefault="00F83C2D" w:rsidP="00EC58D0">
      <w:pPr>
        <w:pStyle w:val="Teksttreci20"/>
        <w:framePr w:w="9110" w:h="3076" w:hRule="exact" w:wrap="none" w:vAnchor="page" w:hAnchor="page" w:x="1400" w:y="3046"/>
        <w:shd w:val="clear" w:color="auto" w:fill="auto"/>
        <w:spacing w:before="120" w:after="120" w:line="240" w:lineRule="auto"/>
        <w:ind w:right="100"/>
        <w:jc w:val="center"/>
        <w:rPr>
          <w:sz w:val="24"/>
          <w:szCs w:val="24"/>
        </w:rPr>
      </w:pPr>
      <w:r w:rsidRPr="00EC58D0">
        <w:rPr>
          <w:sz w:val="24"/>
          <w:szCs w:val="24"/>
        </w:rPr>
        <w:t>UMOWA SP</w:t>
      </w:r>
      <w:r w:rsidR="00B35C44">
        <w:rPr>
          <w:sz w:val="24"/>
          <w:szCs w:val="24"/>
        </w:rPr>
        <w:t>R</w:t>
      </w:r>
      <w:r w:rsidRPr="00EC58D0">
        <w:rPr>
          <w:sz w:val="24"/>
          <w:szCs w:val="24"/>
        </w:rPr>
        <w:t>ZEDAŻY</w:t>
      </w:r>
    </w:p>
    <w:p w:rsidR="00C97141" w:rsidRPr="00EC58D0" w:rsidRDefault="00EC58D0" w:rsidP="00EC58D0">
      <w:pPr>
        <w:pStyle w:val="Teksttreci0"/>
        <w:framePr w:w="9110" w:h="3076" w:hRule="exact" w:wrap="none" w:vAnchor="page" w:hAnchor="page" w:x="1400" w:y="3046"/>
        <w:shd w:val="clear" w:color="auto" w:fill="auto"/>
        <w:tabs>
          <w:tab w:val="left" w:leader="dot" w:pos="2118"/>
        </w:tabs>
        <w:spacing w:before="120" w:after="120" w:line="24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zawarta w dniu………………………………</w:t>
      </w:r>
      <w:r w:rsidR="00F83C2D" w:rsidRPr="00EC58D0">
        <w:rPr>
          <w:sz w:val="24"/>
          <w:szCs w:val="24"/>
        </w:rPr>
        <w:t>20</w:t>
      </w:r>
      <w:r w:rsidR="004C3CC7">
        <w:rPr>
          <w:sz w:val="24"/>
          <w:szCs w:val="24"/>
        </w:rPr>
        <w:t>2</w:t>
      </w:r>
      <w:r w:rsidR="00E851FC">
        <w:rPr>
          <w:sz w:val="24"/>
          <w:szCs w:val="24"/>
        </w:rPr>
        <w:t>2</w:t>
      </w:r>
      <w:r w:rsidR="00F83C2D" w:rsidRPr="00EC58D0">
        <w:rPr>
          <w:sz w:val="24"/>
          <w:szCs w:val="24"/>
        </w:rPr>
        <w:t xml:space="preserve"> r. w </w:t>
      </w:r>
      <w:r>
        <w:rPr>
          <w:sz w:val="24"/>
          <w:szCs w:val="24"/>
        </w:rPr>
        <w:t>Nawsiu Kołaczyckim</w:t>
      </w:r>
      <w:r w:rsidR="00F83C2D" w:rsidRPr="00EC58D0">
        <w:rPr>
          <w:sz w:val="24"/>
          <w:szCs w:val="24"/>
        </w:rPr>
        <w:t xml:space="preserve"> pomiędzy:</w:t>
      </w:r>
    </w:p>
    <w:p w:rsidR="00C97141" w:rsidRPr="00EC58D0" w:rsidRDefault="00F83C2D" w:rsidP="00EC58D0">
      <w:pPr>
        <w:pStyle w:val="Teksttreci20"/>
        <w:framePr w:w="9110" w:h="3076" w:hRule="exact" w:wrap="none" w:vAnchor="page" w:hAnchor="page" w:x="1400" w:y="3046"/>
        <w:shd w:val="clear" w:color="auto" w:fill="auto"/>
        <w:spacing w:before="120" w:after="120" w:line="240" w:lineRule="auto"/>
        <w:ind w:left="20" w:right="40"/>
        <w:rPr>
          <w:sz w:val="24"/>
          <w:szCs w:val="24"/>
        </w:rPr>
      </w:pPr>
      <w:r w:rsidRPr="00EC58D0">
        <w:rPr>
          <w:sz w:val="24"/>
          <w:szCs w:val="24"/>
        </w:rPr>
        <w:t xml:space="preserve">Skarbem Państwa - Państwowym Gospodarstwem Leśnym Lasy Państwowe </w:t>
      </w:r>
      <w:r w:rsidR="00EC58D0">
        <w:rPr>
          <w:sz w:val="24"/>
          <w:szCs w:val="24"/>
        </w:rPr>
        <w:t>–</w:t>
      </w:r>
      <w:r w:rsidRPr="00EC58D0">
        <w:rPr>
          <w:sz w:val="24"/>
          <w:szCs w:val="24"/>
        </w:rPr>
        <w:t xml:space="preserve"> </w:t>
      </w:r>
      <w:r w:rsidR="00EC58D0">
        <w:rPr>
          <w:sz w:val="24"/>
          <w:szCs w:val="24"/>
        </w:rPr>
        <w:t>Nadleśnictwem Kołaczyce</w:t>
      </w:r>
      <w:r w:rsidRPr="00EC58D0">
        <w:rPr>
          <w:sz w:val="24"/>
          <w:szCs w:val="24"/>
        </w:rPr>
        <w:t xml:space="preserve">, </w:t>
      </w:r>
      <w:r w:rsidRPr="00EC58D0">
        <w:rPr>
          <w:rStyle w:val="Teksttreci2Bezpogrubienia"/>
          <w:sz w:val="24"/>
          <w:szCs w:val="24"/>
        </w:rPr>
        <w:t>38-</w:t>
      </w:r>
      <w:r w:rsidR="00EC58D0">
        <w:rPr>
          <w:rStyle w:val="Teksttreci2Bezpogrubienia"/>
          <w:sz w:val="24"/>
          <w:szCs w:val="24"/>
        </w:rPr>
        <w:t>213 Kołaczyce</w:t>
      </w:r>
      <w:r w:rsidRPr="00EC58D0">
        <w:rPr>
          <w:rStyle w:val="Teksttreci2Bezpogrubienia"/>
          <w:sz w:val="24"/>
          <w:szCs w:val="24"/>
        </w:rPr>
        <w:t xml:space="preserve">, </w:t>
      </w:r>
      <w:r w:rsidR="00EC58D0">
        <w:rPr>
          <w:rStyle w:val="Teksttreci2Bezpogrubienia"/>
          <w:sz w:val="24"/>
          <w:szCs w:val="24"/>
        </w:rPr>
        <w:t>Nawsie Kołaczyckie 317</w:t>
      </w:r>
      <w:r w:rsidRPr="00EC58D0">
        <w:rPr>
          <w:rStyle w:val="Teksttreci2Bezpogrubienia"/>
          <w:sz w:val="24"/>
          <w:szCs w:val="24"/>
        </w:rPr>
        <w:t>, NIP: 68</w:t>
      </w:r>
      <w:r w:rsidR="00EC58D0">
        <w:rPr>
          <w:rStyle w:val="Teksttreci2Bezpogrubienia"/>
          <w:sz w:val="24"/>
          <w:szCs w:val="24"/>
        </w:rPr>
        <w:t>5</w:t>
      </w:r>
      <w:r w:rsidRPr="00EC58D0">
        <w:rPr>
          <w:rStyle w:val="Teksttreci2Bezpogrubienia"/>
          <w:sz w:val="24"/>
          <w:szCs w:val="24"/>
        </w:rPr>
        <w:t>-</w:t>
      </w:r>
      <w:r w:rsidR="00EC58D0">
        <w:rPr>
          <w:rStyle w:val="Teksttreci2Bezpogrubienia"/>
          <w:sz w:val="24"/>
          <w:szCs w:val="24"/>
        </w:rPr>
        <w:t>223</w:t>
      </w:r>
      <w:r w:rsidRPr="00EC58D0">
        <w:rPr>
          <w:rStyle w:val="Teksttreci2Bezpogrubienia"/>
          <w:sz w:val="24"/>
          <w:szCs w:val="24"/>
        </w:rPr>
        <w:t>-</w:t>
      </w:r>
      <w:r w:rsidR="00EC58D0">
        <w:rPr>
          <w:rStyle w:val="Teksttreci2Bezpogrubienia"/>
          <w:sz w:val="24"/>
          <w:szCs w:val="24"/>
        </w:rPr>
        <w:t>71</w:t>
      </w:r>
      <w:r w:rsidRPr="00EC58D0">
        <w:rPr>
          <w:rStyle w:val="Teksttreci2Bezpogrubienia"/>
          <w:sz w:val="24"/>
          <w:szCs w:val="24"/>
        </w:rPr>
        <w:t>-7</w:t>
      </w:r>
      <w:r w:rsidR="00EC58D0">
        <w:rPr>
          <w:rStyle w:val="Teksttreci2Bezpogrubienia"/>
          <w:sz w:val="24"/>
          <w:szCs w:val="24"/>
        </w:rPr>
        <w:t>3, reprezentowanym</w:t>
      </w:r>
      <w:r w:rsidRPr="00EC58D0">
        <w:rPr>
          <w:rStyle w:val="Teksttreci2Bezpogrubienia"/>
          <w:sz w:val="24"/>
          <w:szCs w:val="24"/>
        </w:rPr>
        <w:t xml:space="preserve"> przez:</w:t>
      </w:r>
    </w:p>
    <w:p w:rsidR="00EC58D0" w:rsidRDefault="00EC58D0" w:rsidP="00EC58D0">
      <w:pPr>
        <w:pStyle w:val="Teksttreci0"/>
        <w:framePr w:w="9110" w:h="3076" w:hRule="exact" w:wrap="none" w:vAnchor="page" w:hAnchor="page" w:x="1400" w:y="3046"/>
        <w:shd w:val="clear" w:color="auto" w:fill="auto"/>
        <w:spacing w:before="120" w:after="120" w:line="240" w:lineRule="auto"/>
        <w:ind w:left="20" w:right="400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Nadleśniczego Nadleśnictwa Kołaczyce </w:t>
      </w:r>
    </w:p>
    <w:p w:rsidR="00EC58D0" w:rsidRDefault="00EC58D0" w:rsidP="00EC58D0">
      <w:pPr>
        <w:pStyle w:val="Teksttreci0"/>
        <w:framePr w:w="9110" w:h="3076" w:hRule="exact" w:wrap="none" w:vAnchor="page" w:hAnchor="page" w:x="1400" w:y="3046"/>
        <w:shd w:val="clear" w:color="auto" w:fill="auto"/>
        <w:spacing w:before="120" w:after="120" w:line="240" w:lineRule="auto"/>
        <w:ind w:left="20" w:right="4001" w:firstLine="0"/>
        <w:jc w:val="left"/>
        <w:rPr>
          <w:sz w:val="24"/>
          <w:szCs w:val="24"/>
        </w:rPr>
      </w:pPr>
      <w:r>
        <w:rPr>
          <w:sz w:val="24"/>
          <w:szCs w:val="24"/>
        </w:rPr>
        <w:t>– Artura Paczkowskiego</w:t>
      </w:r>
    </w:p>
    <w:p w:rsidR="00C97141" w:rsidRPr="00EC58D0" w:rsidRDefault="00EC58D0" w:rsidP="00EC58D0">
      <w:pPr>
        <w:pStyle w:val="Teksttreci0"/>
        <w:framePr w:w="9110" w:h="3076" w:hRule="exact" w:wrap="none" w:vAnchor="page" w:hAnchor="page" w:x="1400" w:y="3046"/>
        <w:shd w:val="clear" w:color="auto" w:fill="auto"/>
        <w:spacing w:before="120" w:after="120" w:line="240" w:lineRule="auto"/>
        <w:ind w:left="20" w:right="4001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zwanego </w:t>
      </w:r>
      <w:r w:rsidR="00F83C2D" w:rsidRPr="00EC58D0">
        <w:rPr>
          <w:rStyle w:val="TeksttreciPogrubienie"/>
          <w:sz w:val="24"/>
          <w:szCs w:val="24"/>
        </w:rPr>
        <w:t>"Sprzedawcą"</w:t>
      </w:r>
    </w:p>
    <w:p w:rsidR="00C97141" w:rsidRPr="00EC58D0" w:rsidRDefault="00F83C2D" w:rsidP="00EC58D0">
      <w:pPr>
        <w:pStyle w:val="Teksttreci20"/>
        <w:framePr w:w="9110" w:h="3076" w:hRule="exact" w:wrap="none" w:vAnchor="page" w:hAnchor="page" w:x="1400" w:y="3046"/>
        <w:shd w:val="clear" w:color="auto" w:fill="auto"/>
        <w:spacing w:before="120" w:after="120" w:line="240" w:lineRule="auto"/>
        <w:ind w:left="20"/>
        <w:rPr>
          <w:sz w:val="24"/>
          <w:szCs w:val="24"/>
        </w:rPr>
      </w:pPr>
      <w:r w:rsidRPr="00EC58D0">
        <w:rPr>
          <w:sz w:val="24"/>
          <w:szCs w:val="24"/>
        </w:rPr>
        <w:t>a</w:t>
      </w:r>
    </w:p>
    <w:p w:rsidR="00572053" w:rsidRPr="00F93C19" w:rsidRDefault="00572053" w:rsidP="000F0CD4">
      <w:pPr>
        <w:pStyle w:val="Teksttreci20"/>
        <w:framePr w:h="827" w:hRule="exact" w:wrap="none" w:vAnchor="page" w:hAnchor="page" w:x="1" w:y="6412"/>
        <w:shd w:val="clear" w:color="auto" w:fill="auto"/>
        <w:tabs>
          <w:tab w:val="left" w:pos="2552"/>
        </w:tabs>
        <w:spacing w:before="120" w:after="120" w:line="240" w:lineRule="auto"/>
        <w:ind w:left="1418"/>
        <w:rPr>
          <w:rStyle w:val="Teksttreci2Bezpogrubienia"/>
          <w:sz w:val="24"/>
          <w:szCs w:val="24"/>
        </w:rPr>
      </w:pPr>
      <w:r w:rsidRPr="00F93C19">
        <w:rPr>
          <w:rStyle w:val="Teksttreci2Bezpogrubienia"/>
          <w:sz w:val="24"/>
          <w:szCs w:val="24"/>
        </w:rPr>
        <w:t>a ………………………………………………………………………………</w:t>
      </w:r>
      <w:r w:rsidR="000F0CD4" w:rsidRPr="00F93C19">
        <w:rPr>
          <w:rStyle w:val="Teksttreci2Bezpogrubienia"/>
          <w:sz w:val="24"/>
          <w:szCs w:val="24"/>
        </w:rPr>
        <w:t>……………</w:t>
      </w:r>
      <w:r w:rsidRPr="00F93C19">
        <w:rPr>
          <w:rStyle w:val="Teksttreci2Bezpogrubienia"/>
          <w:sz w:val="24"/>
          <w:szCs w:val="24"/>
        </w:rPr>
        <w:t>……</w:t>
      </w:r>
    </w:p>
    <w:p w:rsidR="00C97141" w:rsidRPr="00F93C19" w:rsidRDefault="00F83C2D" w:rsidP="000F0CD4">
      <w:pPr>
        <w:pStyle w:val="Teksttreci20"/>
        <w:framePr w:h="827" w:hRule="exact" w:wrap="none" w:vAnchor="page" w:hAnchor="page" w:x="1" w:y="6412"/>
        <w:shd w:val="clear" w:color="auto" w:fill="auto"/>
        <w:tabs>
          <w:tab w:val="left" w:pos="2552"/>
        </w:tabs>
        <w:spacing w:before="120" w:after="120" w:line="240" w:lineRule="auto"/>
        <w:ind w:left="1418"/>
        <w:rPr>
          <w:sz w:val="24"/>
          <w:szCs w:val="24"/>
        </w:rPr>
      </w:pPr>
      <w:r w:rsidRPr="00F93C19">
        <w:rPr>
          <w:rStyle w:val="Teksttreci2Bezpogrubienia"/>
          <w:sz w:val="24"/>
          <w:szCs w:val="24"/>
        </w:rPr>
        <w:t xml:space="preserve">zwanym </w:t>
      </w:r>
      <w:r w:rsidRPr="00F93C19">
        <w:rPr>
          <w:sz w:val="24"/>
          <w:szCs w:val="24"/>
        </w:rPr>
        <w:t>"Kupującym"</w:t>
      </w:r>
    </w:p>
    <w:p w:rsidR="00C97141" w:rsidRPr="00F93C19" w:rsidRDefault="00F83C2D">
      <w:pPr>
        <w:pStyle w:val="Teksttreci0"/>
        <w:framePr w:w="9110" w:h="894" w:hRule="exact" w:wrap="none" w:vAnchor="page" w:hAnchor="page" w:x="1400" w:y="7450"/>
        <w:shd w:val="clear" w:color="auto" w:fill="auto"/>
        <w:spacing w:after="0" w:line="278" w:lineRule="exact"/>
        <w:ind w:left="20" w:right="40" w:firstLine="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 xml:space="preserve">W związku z przeprowadzonym i rozstrzygniętym </w:t>
      </w:r>
      <w:r w:rsidR="001C4D46">
        <w:rPr>
          <w:sz w:val="24"/>
          <w:szCs w:val="24"/>
        </w:rPr>
        <w:t xml:space="preserve">II </w:t>
      </w:r>
      <w:bookmarkStart w:id="0" w:name="_GoBack"/>
      <w:bookmarkEnd w:id="0"/>
      <w:r w:rsidRPr="00F93C19">
        <w:rPr>
          <w:sz w:val="24"/>
          <w:szCs w:val="24"/>
        </w:rPr>
        <w:t xml:space="preserve">przetargiem publicznym nieograniczonym (pisemnym) w dniu </w:t>
      </w:r>
      <w:r w:rsidR="005E4721">
        <w:rPr>
          <w:color w:val="auto"/>
          <w:sz w:val="24"/>
          <w:szCs w:val="24"/>
        </w:rPr>
        <w:t>…………………</w:t>
      </w:r>
      <w:r w:rsidR="002E7EE7" w:rsidRPr="00F93C19">
        <w:rPr>
          <w:color w:val="auto"/>
          <w:sz w:val="24"/>
          <w:szCs w:val="24"/>
        </w:rPr>
        <w:t xml:space="preserve"> </w:t>
      </w:r>
      <w:r w:rsidRPr="00F93C19">
        <w:rPr>
          <w:color w:val="auto"/>
          <w:sz w:val="24"/>
          <w:szCs w:val="24"/>
        </w:rPr>
        <w:t>r.</w:t>
      </w:r>
      <w:r w:rsidRPr="00F93C19">
        <w:rPr>
          <w:sz w:val="24"/>
          <w:szCs w:val="24"/>
        </w:rPr>
        <w:t xml:space="preserve"> w siedzibie Sprzedawcy, Strony zawierają umowę następującej treści:</w:t>
      </w:r>
    </w:p>
    <w:p w:rsidR="00C97141" w:rsidRPr="00F93C19" w:rsidRDefault="00F83C2D" w:rsidP="00E851FC">
      <w:pPr>
        <w:pStyle w:val="Teksttreci30"/>
        <w:framePr w:w="9253" w:h="4225" w:hRule="exact" w:wrap="none" w:vAnchor="page" w:hAnchor="page" w:x="1225" w:y="8716"/>
        <w:shd w:val="clear" w:color="auto" w:fill="auto"/>
        <w:spacing w:before="120" w:after="120" w:line="240" w:lineRule="auto"/>
        <w:ind w:right="102"/>
        <w:rPr>
          <w:sz w:val="24"/>
          <w:szCs w:val="24"/>
        </w:rPr>
      </w:pPr>
      <w:r w:rsidRPr="00F93C19">
        <w:rPr>
          <w:sz w:val="24"/>
          <w:szCs w:val="24"/>
        </w:rPr>
        <w:t>§</w:t>
      </w:r>
      <w:r w:rsidRPr="00F93C19">
        <w:rPr>
          <w:rStyle w:val="Teksttreci31"/>
          <w:b/>
          <w:bCs/>
          <w:sz w:val="24"/>
          <w:szCs w:val="24"/>
        </w:rPr>
        <w:t>1</w:t>
      </w:r>
      <w:r w:rsidR="002E7EE7" w:rsidRPr="00F93C19">
        <w:rPr>
          <w:rStyle w:val="Teksttreci31"/>
          <w:b/>
          <w:bCs/>
          <w:sz w:val="24"/>
          <w:szCs w:val="24"/>
        </w:rPr>
        <w:t>.</w:t>
      </w:r>
    </w:p>
    <w:p w:rsidR="00C97141" w:rsidRDefault="00F83C2D" w:rsidP="00203D67">
      <w:pPr>
        <w:pStyle w:val="Teksttreci0"/>
        <w:framePr w:w="9253" w:h="4225" w:hRule="exact" w:wrap="none" w:vAnchor="page" w:hAnchor="page" w:x="1225" w:y="8716"/>
        <w:numPr>
          <w:ilvl w:val="0"/>
          <w:numId w:val="1"/>
        </w:numPr>
        <w:shd w:val="clear" w:color="auto" w:fill="auto"/>
        <w:spacing w:after="0" w:line="274" w:lineRule="exact"/>
        <w:ind w:left="567" w:right="40" w:hanging="283"/>
        <w:jc w:val="both"/>
        <w:rPr>
          <w:sz w:val="24"/>
          <w:szCs w:val="24"/>
        </w:rPr>
      </w:pPr>
      <w:r w:rsidRPr="00F93C19">
        <w:rPr>
          <w:sz w:val="24"/>
          <w:szCs w:val="24"/>
        </w:rPr>
        <w:t xml:space="preserve">Sprzedawca sprzedaje, a Kupujący kupuje </w:t>
      </w:r>
      <w:r w:rsidR="00E851FC">
        <w:rPr>
          <w:sz w:val="24"/>
          <w:szCs w:val="24"/>
        </w:rPr>
        <w:t xml:space="preserve">telefon komórkowy </w:t>
      </w:r>
      <w:r w:rsidR="00203D67">
        <w:rPr>
          <w:sz w:val="24"/>
          <w:szCs w:val="24"/>
        </w:rPr>
        <w:t xml:space="preserve">  </w:t>
      </w:r>
      <w:r w:rsidR="00E851FC">
        <w:rPr>
          <w:sz w:val="24"/>
          <w:szCs w:val="24"/>
        </w:rPr>
        <w:t>(smartfon)……..…………………………….….., nr IMEI……………………………….</w:t>
      </w:r>
      <w:r w:rsidRPr="00F93C19">
        <w:rPr>
          <w:sz w:val="24"/>
          <w:szCs w:val="24"/>
        </w:rPr>
        <w:t xml:space="preserve"> (przedmiot umowy) za cenę w wysokości</w:t>
      </w:r>
      <w:r w:rsidR="001D5EEA" w:rsidRPr="00F93C19">
        <w:rPr>
          <w:sz w:val="24"/>
          <w:szCs w:val="24"/>
        </w:rPr>
        <w:t xml:space="preserve"> ………………………zł </w:t>
      </w:r>
      <w:r w:rsidRPr="00F93C19">
        <w:rPr>
          <w:sz w:val="24"/>
          <w:szCs w:val="24"/>
        </w:rPr>
        <w:t>brutto</w:t>
      </w:r>
      <w:r w:rsidR="001D5EEA" w:rsidRPr="00F93C19">
        <w:rPr>
          <w:sz w:val="24"/>
          <w:szCs w:val="24"/>
        </w:rPr>
        <w:t xml:space="preserve"> </w:t>
      </w:r>
      <w:r w:rsidRPr="00F93C19">
        <w:rPr>
          <w:sz w:val="24"/>
          <w:szCs w:val="24"/>
        </w:rPr>
        <w:t>(słownie:</w:t>
      </w:r>
      <w:r w:rsidR="001D5EEA" w:rsidRPr="00F93C19">
        <w:rPr>
          <w:sz w:val="24"/>
          <w:szCs w:val="24"/>
        </w:rPr>
        <w:t>…………………………………………………..</w:t>
      </w:r>
      <w:r w:rsidRPr="00F93C19">
        <w:rPr>
          <w:sz w:val="24"/>
          <w:szCs w:val="24"/>
        </w:rPr>
        <w:t>)</w:t>
      </w:r>
      <w:r w:rsidR="00E851FC">
        <w:rPr>
          <w:sz w:val="24"/>
          <w:szCs w:val="24"/>
        </w:rPr>
        <w:t>.</w:t>
      </w:r>
    </w:p>
    <w:p w:rsidR="00E851FC" w:rsidRPr="00F93C19" w:rsidRDefault="00E851FC" w:rsidP="00E851FC">
      <w:pPr>
        <w:pStyle w:val="Teksttreci0"/>
        <w:framePr w:w="9253" w:h="4225" w:hRule="exact" w:wrap="none" w:vAnchor="page" w:hAnchor="page" w:x="1225" w:y="8716"/>
        <w:shd w:val="clear" w:color="auto" w:fill="auto"/>
        <w:spacing w:after="0" w:line="274" w:lineRule="exact"/>
        <w:ind w:left="284" w:right="40" w:firstLine="0"/>
        <w:jc w:val="both"/>
        <w:rPr>
          <w:sz w:val="24"/>
          <w:szCs w:val="24"/>
        </w:rPr>
      </w:pPr>
    </w:p>
    <w:p w:rsidR="00E851FC" w:rsidRDefault="00F83C2D" w:rsidP="00E851FC">
      <w:pPr>
        <w:pStyle w:val="Teksttreci0"/>
        <w:framePr w:w="9253" w:h="4225" w:hRule="exact" w:wrap="none" w:vAnchor="page" w:hAnchor="page" w:x="1225" w:y="8716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4" w:lineRule="exact"/>
        <w:ind w:left="720" w:right="40" w:hanging="436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Wydanie przedmiotu umowy nastąpi po uiszczeniu ceny określonej w ust. 1, z zastrzeżeniem ust. 3.</w:t>
      </w:r>
      <w:r w:rsidR="00E851FC">
        <w:rPr>
          <w:sz w:val="24"/>
          <w:szCs w:val="24"/>
        </w:rPr>
        <w:t xml:space="preserve"> </w:t>
      </w:r>
    </w:p>
    <w:p w:rsidR="00C97141" w:rsidRPr="00F93C19" w:rsidRDefault="00E851FC" w:rsidP="00E851FC">
      <w:pPr>
        <w:pStyle w:val="Teksttreci0"/>
        <w:framePr w:w="9253" w:h="4225" w:hRule="exact" w:wrap="none" w:vAnchor="page" w:hAnchor="page" w:x="1225" w:y="8716"/>
        <w:numPr>
          <w:ilvl w:val="0"/>
          <w:numId w:val="1"/>
        </w:numPr>
        <w:shd w:val="clear" w:color="auto" w:fill="auto"/>
        <w:tabs>
          <w:tab w:val="left" w:pos="710"/>
        </w:tabs>
        <w:spacing w:after="0" w:line="274" w:lineRule="exact"/>
        <w:ind w:left="720" w:right="40" w:hanging="436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Kupujący zobowiązuje się do odbioru przedmiotu umowy w terminie 7 dni od daty zawarcia umowy po uprzednim uiszczeniu ceny zakupu. Brak zapłaty za przedmiot umowy w terminie 7 dni od dnia zawarcia umowy będzie stanowił podstawę do odstąpienia przez Sprzedawcę od umowy po uprzednim</w:t>
      </w:r>
      <w:r>
        <w:rPr>
          <w:sz w:val="24"/>
          <w:szCs w:val="24"/>
        </w:rPr>
        <w:t xml:space="preserve"> </w:t>
      </w:r>
      <w:r w:rsidRPr="007C2ADC">
        <w:rPr>
          <w:sz w:val="24"/>
          <w:szCs w:val="24"/>
        </w:rPr>
        <w:t>wyznaczeniu dodatkowego terminu 7 dni na uiszczenie ceny.</w:t>
      </w:r>
    </w:p>
    <w:p w:rsidR="00E851FC" w:rsidRPr="00F93C19" w:rsidRDefault="00E851FC" w:rsidP="00E851FC">
      <w:pPr>
        <w:pStyle w:val="Nagwek20"/>
        <w:framePr w:w="9157" w:h="1549" w:hRule="exact" w:wrap="none" w:vAnchor="page" w:hAnchor="page" w:x="1309" w:y="12745"/>
        <w:shd w:val="clear" w:color="auto" w:fill="auto"/>
        <w:spacing w:before="120" w:after="120" w:line="240" w:lineRule="auto"/>
        <w:ind w:right="40"/>
        <w:rPr>
          <w:b/>
          <w:sz w:val="24"/>
          <w:szCs w:val="24"/>
        </w:rPr>
      </w:pPr>
      <w:r w:rsidRPr="00F93C19">
        <w:rPr>
          <w:b/>
          <w:sz w:val="24"/>
          <w:szCs w:val="24"/>
        </w:rPr>
        <w:t>§2.</w:t>
      </w:r>
    </w:p>
    <w:p w:rsidR="00E851FC" w:rsidRPr="00F93C19" w:rsidRDefault="00E851FC" w:rsidP="00F1629E">
      <w:pPr>
        <w:pStyle w:val="Teksttreci0"/>
        <w:framePr w:w="9157" w:h="1549" w:hRule="exact" w:wrap="none" w:vAnchor="page" w:hAnchor="page" w:x="1309" w:y="12745"/>
        <w:numPr>
          <w:ilvl w:val="0"/>
          <w:numId w:val="5"/>
        </w:numPr>
        <w:shd w:val="clear" w:color="auto" w:fill="auto"/>
        <w:spacing w:after="275" w:line="274" w:lineRule="exact"/>
        <w:ind w:left="567" w:right="20" w:hanging="425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Sprzedawca oświadcza, że przedmiot umowy stanowi jego własność</w:t>
      </w:r>
      <w:r>
        <w:rPr>
          <w:sz w:val="24"/>
          <w:szCs w:val="24"/>
        </w:rPr>
        <w:t>,</w:t>
      </w:r>
      <w:r w:rsidRPr="00F93C19">
        <w:rPr>
          <w:sz w:val="24"/>
          <w:szCs w:val="24"/>
        </w:rPr>
        <w:t xml:space="preserve"> nie jest obciążony prawami osób trzecich, nie toczy się żadne postępowanie, którego jest przedmiotem i że nie stanowi przedmiotu zabezpieczenia.</w:t>
      </w:r>
    </w:p>
    <w:p w:rsidR="00C97141" w:rsidRPr="00F93C19" w:rsidRDefault="00C97141" w:rsidP="00E851FC">
      <w:pPr>
        <w:pStyle w:val="Teksttreci0"/>
        <w:framePr w:w="9157" w:h="1549" w:hRule="exact" w:wrap="none" w:vAnchor="page" w:hAnchor="page" w:x="1309" w:y="12745"/>
        <w:shd w:val="clear" w:color="auto" w:fill="auto"/>
        <w:spacing w:after="0" w:line="274" w:lineRule="exact"/>
        <w:ind w:left="284" w:right="40" w:firstLine="0"/>
        <w:jc w:val="both"/>
        <w:rPr>
          <w:sz w:val="24"/>
          <w:szCs w:val="24"/>
        </w:rPr>
      </w:pPr>
    </w:p>
    <w:p w:rsidR="00C97141" w:rsidRPr="00F93C19" w:rsidRDefault="00C97141">
      <w:pPr>
        <w:rPr>
          <w:rFonts w:ascii="Arial" w:hAnsi="Arial" w:cs="Arial"/>
        </w:rPr>
        <w:sectPr w:rsidR="00C97141" w:rsidRPr="00F93C1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97141" w:rsidRPr="00F93C19" w:rsidRDefault="00F83C2D" w:rsidP="00E851FC">
      <w:pPr>
        <w:pStyle w:val="Nagwek220"/>
        <w:framePr w:w="9110" w:h="10282" w:hRule="exact" w:wrap="none" w:vAnchor="page" w:hAnchor="page" w:x="1321" w:y="517"/>
        <w:shd w:val="clear" w:color="auto" w:fill="auto"/>
        <w:spacing w:before="0" w:after="157" w:line="230" w:lineRule="exact"/>
        <w:ind w:right="40"/>
        <w:rPr>
          <w:sz w:val="24"/>
          <w:szCs w:val="24"/>
        </w:rPr>
      </w:pPr>
      <w:r w:rsidRPr="00F93C19">
        <w:rPr>
          <w:sz w:val="24"/>
          <w:szCs w:val="24"/>
        </w:rPr>
        <w:lastRenderedPageBreak/>
        <w:t>§</w:t>
      </w:r>
      <w:r w:rsidRPr="00203D67">
        <w:rPr>
          <w:rStyle w:val="Nagwek22ArialUnicodeMSBezpogrubienia"/>
          <w:rFonts w:ascii="Arial" w:hAnsi="Arial" w:cs="Arial"/>
          <w:b/>
          <w:sz w:val="24"/>
          <w:szCs w:val="24"/>
        </w:rPr>
        <w:t>3</w:t>
      </w:r>
      <w:r w:rsidRPr="00F93C19">
        <w:rPr>
          <w:sz w:val="24"/>
          <w:szCs w:val="24"/>
        </w:rPr>
        <w:t>.</w:t>
      </w:r>
    </w:p>
    <w:p w:rsidR="00C97141" w:rsidRPr="00F93C19" w:rsidRDefault="00F83C2D" w:rsidP="00E851FC">
      <w:pPr>
        <w:pStyle w:val="Teksttreci0"/>
        <w:framePr w:w="9110" w:h="10282" w:hRule="exact" w:wrap="none" w:vAnchor="page" w:hAnchor="page" w:x="1321" w:y="517"/>
        <w:numPr>
          <w:ilvl w:val="0"/>
          <w:numId w:val="2"/>
        </w:numPr>
        <w:shd w:val="clear" w:color="auto" w:fill="auto"/>
        <w:tabs>
          <w:tab w:val="left" w:pos="720"/>
        </w:tabs>
        <w:spacing w:after="0" w:line="274" w:lineRule="exact"/>
        <w:ind w:left="720" w:right="2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Kupujący oświadcza, że aktualny stan techniczny przedmiotu umowy jest mu znany, dokonał jego dokładnych oględzin i nie zgłasza żadnych zastrzeżeń ani roszczeń w tym zakresie.</w:t>
      </w:r>
    </w:p>
    <w:p w:rsidR="00C97141" w:rsidRPr="00F93C19" w:rsidRDefault="00F83C2D" w:rsidP="00E851FC">
      <w:pPr>
        <w:pStyle w:val="Teksttreci0"/>
        <w:framePr w:w="9110" w:h="10282" w:hRule="exact" w:wrap="none" w:vAnchor="page" w:hAnchor="page" w:x="1321" w:y="517"/>
        <w:numPr>
          <w:ilvl w:val="0"/>
          <w:numId w:val="2"/>
        </w:numPr>
        <w:shd w:val="clear" w:color="auto" w:fill="auto"/>
        <w:tabs>
          <w:tab w:val="left" w:pos="720"/>
        </w:tabs>
        <w:spacing w:after="275" w:line="274" w:lineRule="exact"/>
        <w:ind w:left="720" w:right="2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Z uwagi na fakt, że przedmiot umowy jest rzeczą używaną Strony zgodnie wyłączają odpowiedzialność Sprzedającego z tytułu rękojmi za wady przedmiotu umowy</w:t>
      </w:r>
      <w:r w:rsidR="00203D67">
        <w:rPr>
          <w:sz w:val="24"/>
          <w:szCs w:val="24"/>
        </w:rPr>
        <w:t>.</w:t>
      </w:r>
    </w:p>
    <w:p w:rsidR="00C97141" w:rsidRPr="00F93C19" w:rsidRDefault="00F83C2D" w:rsidP="00E851FC">
      <w:pPr>
        <w:pStyle w:val="Teksttreci40"/>
        <w:framePr w:w="9110" w:h="10282" w:hRule="exact" w:wrap="none" w:vAnchor="page" w:hAnchor="page" w:x="1321" w:y="517"/>
        <w:shd w:val="clear" w:color="auto" w:fill="auto"/>
        <w:spacing w:before="0" w:after="153" w:line="230" w:lineRule="exact"/>
        <w:ind w:right="40"/>
        <w:rPr>
          <w:sz w:val="24"/>
          <w:szCs w:val="24"/>
        </w:rPr>
      </w:pPr>
      <w:r w:rsidRPr="00F93C19">
        <w:rPr>
          <w:sz w:val="24"/>
          <w:szCs w:val="24"/>
        </w:rPr>
        <w:t>§</w:t>
      </w:r>
      <w:r w:rsidRPr="00F93C19">
        <w:rPr>
          <w:rStyle w:val="Teksttreci41"/>
          <w:b/>
          <w:bCs/>
          <w:sz w:val="24"/>
          <w:szCs w:val="24"/>
        </w:rPr>
        <w:t>4</w:t>
      </w:r>
      <w:r w:rsidRPr="00F93C19">
        <w:rPr>
          <w:sz w:val="24"/>
          <w:szCs w:val="24"/>
        </w:rPr>
        <w:t>.</w:t>
      </w:r>
    </w:p>
    <w:p w:rsidR="00C97141" w:rsidRPr="00F93C19" w:rsidRDefault="00F83C2D" w:rsidP="00E851FC">
      <w:pPr>
        <w:pStyle w:val="Teksttreci0"/>
        <w:framePr w:w="9110" w:h="10282" w:hRule="exact" w:wrap="none" w:vAnchor="page" w:hAnchor="page" w:x="1321" w:y="517"/>
        <w:numPr>
          <w:ilvl w:val="0"/>
          <w:numId w:val="3"/>
        </w:numPr>
        <w:shd w:val="clear" w:color="auto" w:fill="auto"/>
        <w:tabs>
          <w:tab w:val="left" w:pos="701"/>
          <w:tab w:val="left" w:leader="dot" w:pos="8990"/>
        </w:tabs>
        <w:spacing w:after="0" w:line="278" w:lineRule="exact"/>
        <w:ind w:left="72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W dniu zawarcia umowy Sprzedawca wystawił fakturę nr</w:t>
      </w:r>
      <w:r w:rsidRPr="00F93C19">
        <w:rPr>
          <w:sz w:val="24"/>
          <w:szCs w:val="24"/>
        </w:rPr>
        <w:tab/>
      </w:r>
    </w:p>
    <w:p w:rsidR="00C97141" w:rsidRPr="00F93C19" w:rsidRDefault="00F83C2D" w:rsidP="00E851FC">
      <w:pPr>
        <w:pStyle w:val="Teksttreci0"/>
        <w:framePr w:w="9110" w:h="10282" w:hRule="exact" w:wrap="none" w:vAnchor="page" w:hAnchor="page" w:x="1321" w:y="517"/>
        <w:numPr>
          <w:ilvl w:val="0"/>
          <w:numId w:val="3"/>
        </w:numPr>
        <w:shd w:val="clear" w:color="auto" w:fill="auto"/>
        <w:tabs>
          <w:tab w:val="left" w:pos="720"/>
        </w:tabs>
        <w:spacing w:after="279" w:line="278" w:lineRule="exact"/>
        <w:ind w:left="720" w:right="2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Cena zostanie uiszczona przez Kupującego na rachunek bankowy wskazany w fakturze w terminie 7 dni od daty jej wystawienia.</w:t>
      </w:r>
    </w:p>
    <w:p w:rsidR="00C97141" w:rsidRPr="00F93C19" w:rsidRDefault="00F83C2D" w:rsidP="00E851FC">
      <w:pPr>
        <w:pStyle w:val="Nagwek230"/>
        <w:framePr w:w="9110" w:h="10282" w:hRule="exact" w:wrap="none" w:vAnchor="page" w:hAnchor="page" w:x="1321" w:y="517"/>
        <w:shd w:val="clear" w:color="auto" w:fill="auto"/>
        <w:spacing w:before="0" w:after="153" w:line="230" w:lineRule="exact"/>
        <w:ind w:right="40"/>
        <w:rPr>
          <w:sz w:val="24"/>
          <w:szCs w:val="24"/>
        </w:rPr>
      </w:pPr>
      <w:r w:rsidRPr="00F93C19">
        <w:rPr>
          <w:sz w:val="24"/>
          <w:szCs w:val="24"/>
        </w:rPr>
        <w:t>§</w:t>
      </w:r>
      <w:r w:rsidRPr="00F93C19">
        <w:rPr>
          <w:rStyle w:val="Nagwek231"/>
          <w:b/>
          <w:bCs/>
          <w:sz w:val="24"/>
          <w:szCs w:val="24"/>
        </w:rPr>
        <w:t>5</w:t>
      </w:r>
      <w:r w:rsidRPr="00F93C19">
        <w:rPr>
          <w:sz w:val="24"/>
          <w:szCs w:val="24"/>
        </w:rPr>
        <w:t>.</w:t>
      </w:r>
    </w:p>
    <w:p w:rsidR="00C97141" w:rsidRPr="00F93C19" w:rsidRDefault="00F83C2D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279" w:line="278" w:lineRule="exact"/>
        <w:ind w:left="20" w:right="20" w:firstLine="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Wszystkie koszty transakcji wynikające z realizacji niniejszej umowy ponosi Kupujący.</w:t>
      </w:r>
    </w:p>
    <w:p w:rsidR="00C97141" w:rsidRPr="00F93C19" w:rsidRDefault="00F83C2D" w:rsidP="00E851FC">
      <w:pPr>
        <w:pStyle w:val="Nagwek240"/>
        <w:framePr w:w="9110" w:h="10282" w:hRule="exact" w:wrap="none" w:vAnchor="page" w:hAnchor="page" w:x="1321" w:y="517"/>
        <w:shd w:val="clear" w:color="auto" w:fill="auto"/>
        <w:spacing w:before="0" w:after="204" w:line="230" w:lineRule="exact"/>
        <w:ind w:right="40"/>
        <w:rPr>
          <w:sz w:val="24"/>
          <w:szCs w:val="24"/>
        </w:rPr>
      </w:pPr>
      <w:r w:rsidRPr="00F93C19">
        <w:rPr>
          <w:sz w:val="24"/>
          <w:szCs w:val="24"/>
        </w:rPr>
        <w:t>§</w:t>
      </w:r>
      <w:r w:rsidRPr="00F93C19">
        <w:rPr>
          <w:rStyle w:val="Nagwek241"/>
          <w:b/>
          <w:bCs/>
          <w:sz w:val="24"/>
          <w:szCs w:val="24"/>
        </w:rPr>
        <w:t>6</w:t>
      </w:r>
      <w:r w:rsidRPr="00F93C19">
        <w:rPr>
          <w:sz w:val="24"/>
          <w:szCs w:val="24"/>
        </w:rPr>
        <w:t>.</w:t>
      </w:r>
    </w:p>
    <w:p w:rsidR="00C97141" w:rsidRDefault="00F83C2D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Sprawy nieuregulowane niniejszą umową regulują przepisy Kodeksu cywilnego.</w:t>
      </w:r>
    </w:p>
    <w:p w:rsidR="00203D67" w:rsidRDefault="00203D67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</w:p>
    <w:p w:rsidR="00203D67" w:rsidRPr="00F93C19" w:rsidRDefault="00203D67" w:rsidP="00203D67">
      <w:pPr>
        <w:pStyle w:val="Nagwek10"/>
        <w:framePr w:w="9110" w:h="10282" w:hRule="exact" w:wrap="none" w:vAnchor="page" w:hAnchor="page" w:x="1321" w:y="517"/>
        <w:shd w:val="clear" w:color="auto" w:fill="auto"/>
        <w:spacing w:before="120" w:after="120" w:line="240" w:lineRule="auto"/>
        <w:ind w:right="40"/>
        <w:rPr>
          <w:sz w:val="24"/>
          <w:szCs w:val="24"/>
        </w:rPr>
      </w:pPr>
      <w:r w:rsidRPr="00F93C19">
        <w:rPr>
          <w:sz w:val="24"/>
          <w:szCs w:val="24"/>
        </w:rPr>
        <w:t>§</w:t>
      </w:r>
      <w:r w:rsidRPr="00F93C19">
        <w:rPr>
          <w:rStyle w:val="Nagwek11"/>
          <w:b/>
          <w:bCs/>
          <w:sz w:val="24"/>
          <w:szCs w:val="24"/>
        </w:rPr>
        <w:t>7</w:t>
      </w:r>
      <w:r w:rsidRPr="00F93C19">
        <w:rPr>
          <w:sz w:val="24"/>
          <w:szCs w:val="24"/>
        </w:rPr>
        <w:t>.</w:t>
      </w:r>
    </w:p>
    <w:p w:rsidR="00203D67" w:rsidRPr="00F93C19" w:rsidRDefault="00203D67" w:rsidP="00203D67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69" w:lineRule="exact"/>
        <w:ind w:left="20" w:right="20" w:firstLine="0"/>
        <w:jc w:val="both"/>
        <w:rPr>
          <w:sz w:val="24"/>
          <w:szCs w:val="24"/>
        </w:rPr>
      </w:pPr>
      <w:r w:rsidRPr="00F93C19">
        <w:rPr>
          <w:sz w:val="24"/>
          <w:szCs w:val="24"/>
        </w:rPr>
        <w:t>Umowę sporządzono w dwóch jednobrzmiących egzemplarzach, po jednym dla każdej ze stron.</w:t>
      </w:r>
    </w:p>
    <w:p w:rsidR="00203D67" w:rsidRDefault="00203D67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</w:p>
    <w:p w:rsidR="00203D67" w:rsidRDefault="00203D67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</w:p>
    <w:p w:rsidR="00203D67" w:rsidRDefault="00203D67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</w:p>
    <w:p w:rsidR="00203D67" w:rsidRPr="00F93C19" w:rsidRDefault="00203D67" w:rsidP="00203D67">
      <w:pPr>
        <w:pStyle w:val="Teksttreci20"/>
        <w:framePr w:w="9110" w:h="10282" w:hRule="exact" w:wrap="none" w:vAnchor="page" w:hAnchor="page" w:x="1321" w:y="517"/>
        <w:shd w:val="clear" w:color="auto" w:fill="auto"/>
        <w:spacing w:before="120" w:after="120" w:line="240" w:lineRule="auto"/>
        <w:ind w:left="100"/>
        <w:jc w:val="left"/>
        <w:rPr>
          <w:sz w:val="24"/>
          <w:szCs w:val="24"/>
        </w:rPr>
      </w:pPr>
      <w:r w:rsidRPr="00F93C19">
        <w:rPr>
          <w:sz w:val="24"/>
          <w:szCs w:val="24"/>
        </w:rPr>
        <w:t>Sprzedawca</w:t>
      </w:r>
      <w:r w:rsidRPr="003A4A7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93C19">
        <w:rPr>
          <w:sz w:val="24"/>
          <w:szCs w:val="24"/>
        </w:rPr>
        <w:t>Kupujący</w:t>
      </w:r>
    </w:p>
    <w:p w:rsidR="00203D67" w:rsidRPr="00F93C19" w:rsidRDefault="00203D67" w:rsidP="00E851FC">
      <w:pPr>
        <w:pStyle w:val="Teksttreci0"/>
        <w:framePr w:w="9110" w:h="10282" w:hRule="exact" w:wrap="none" w:vAnchor="page" w:hAnchor="page" w:x="1321" w:y="517"/>
        <w:shd w:val="clear" w:color="auto" w:fill="auto"/>
        <w:spacing w:after="0" w:line="210" w:lineRule="exact"/>
        <w:ind w:left="20" w:firstLine="0"/>
        <w:jc w:val="both"/>
        <w:rPr>
          <w:sz w:val="24"/>
          <w:szCs w:val="24"/>
        </w:rPr>
      </w:pPr>
    </w:p>
    <w:p w:rsidR="00C97141" w:rsidRPr="00F93C19" w:rsidRDefault="00C97141" w:rsidP="003A4A79">
      <w:pPr>
        <w:pStyle w:val="Teksttreci20"/>
        <w:framePr w:h="752" w:hRule="exact" w:wrap="none" w:vAnchor="page" w:hAnchor="page" w:x="1400" w:y="14038"/>
        <w:shd w:val="clear" w:color="auto" w:fill="auto"/>
        <w:spacing w:before="120" w:after="120" w:line="240" w:lineRule="auto"/>
        <w:ind w:left="432" w:right="7244"/>
        <w:rPr>
          <w:sz w:val="24"/>
          <w:szCs w:val="24"/>
        </w:rPr>
      </w:pPr>
    </w:p>
    <w:p w:rsidR="00C97141" w:rsidRPr="00F93C19" w:rsidRDefault="00C97141">
      <w:pPr>
        <w:rPr>
          <w:rFonts w:ascii="Arial" w:hAnsi="Arial" w:cs="Arial"/>
        </w:rPr>
      </w:pPr>
    </w:p>
    <w:sectPr w:rsidR="00C97141" w:rsidRPr="00F93C19" w:rsidSect="00C97141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6E3" w:rsidRDefault="008F66E3" w:rsidP="00C97141">
      <w:r>
        <w:separator/>
      </w:r>
    </w:p>
  </w:endnote>
  <w:endnote w:type="continuationSeparator" w:id="0">
    <w:p w:rsidR="008F66E3" w:rsidRDefault="008F66E3" w:rsidP="00C97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6E3" w:rsidRDefault="008F66E3"/>
  </w:footnote>
  <w:footnote w:type="continuationSeparator" w:id="0">
    <w:p w:rsidR="008F66E3" w:rsidRDefault="008F66E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813BA"/>
    <w:multiLevelType w:val="multilevel"/>
    <w:tmpl w:val="BBCE6D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D66894"/>
    <w:multiLevelType w:val="hybridMultilevel"/>
    <w:tmpl w:val="5ADAB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11A4"/>
    <w:multiLevelType w:val="multilevel"/>
    <w:tmpl w:val="BBCE6D9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EE75ADA"/>
    <w:multiLevelType w:val="multilevel"/>
    <w:tmpl w:val="3606DE2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4E30B80"/>
    <w:multiLevelType w:val="multilevel"/>
    <w:tmpl w:val="D5CC969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141"/>
    <w:rsid w:val="000E31DD"/>
    <w:rsid w:val="000F0CD4"/>
    <w:rsid w:val="000F1B4E"/>
    <w:rsid w:val="00137761"/>
    <w:rsid w:val="00154857"/>
    <w:rsid w:val="001C4D46"/>
    <w:rsid w:val="001D5EEA"/>
    <w:rsid w:val="00203D67"/>
    <w:rsid w:val="002E7EE7"/>
    <w:rsid w:val="003A4A79"/>
    <w:rsid w:val="00426A0E"/>
    <w:rsid w:val="0043780D"/>
    <w:rsid w:val="004C3CC7"/>
    <w:rsid w:val="00572053"/>
    <w:rsid w:val="005E4721"/>
    <w:rsid w:val="005E6F26"/>
    <w:rsid w:val="006038EC"/>
    <w:rsid w:val="006124C9"/>
    <w:rsid w:val="007636F6"/>
    <w:rsid w:val="007C2ADC"/>
    <w:rsid w:val="007D6D03"/>
    <w:rsid w:val="00811AAD"/>
    <w:rsid w:val="008F66E3"/>
    <w:rsid w:val="00B013D3"/>
    <w:rsid w:val="00B35C44"/>
    <w:rsid w:val="00BF3F3F"/>
    <w:rsid w:val="00C3591D"/>
    <w:rsid w:val="00C97141"/>
    <w:rsid w:val="00CE72A2"/>
    <w:rsid w:val="00D958F0"/>
    <w:rsid w:val="00DB2B3B"/>
    <w:rsid w:val="00E812E4"/>
    <w:rsid w:val="00E851FC"/>
    <w:rsid w:val="00EC58D0"/>
    <w:rsid w:val="00F1629E"/>
    <w:rsid w:val="00F165C5"/>
    <w:rsid w:val="00F50396"/>
    <w:rsid w:val="00F53BB2"/>
    <w:rsid w:val="00F811E6"/>
    <w:rsid w:val="00F83C2D"/>
    <w:rsid w:val="00F9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FA600"/>
  <w15:docId w15:val="{C12DF81C-10CB-4D38-AA38-AF287951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9714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7141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C9714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C97141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Teksttreci2Bezpogrubienia">
    <w:name w:val="Tekst treści (2) + Bez pogrubienia"/>
    <w:basedOn w:val="Teksttreci2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TeksttreciPogrubienie">
    <w:name w:val="Tekst treści + Pogrubienie"/>
    <w:basedOn w:val="Teksttreci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pl-PL"/>
    </w:rPr>
  </w:style>
  <w:style w:type="character" w:customStyle="1" w:styleId="Teksttreci3">
    <w:name w:val="Tekst treści (3)_"/>
    <w:basedOn w:val="Domylnaczcionkaakapitu"/>
    <w:link w:val="Teksttreci30"/>
    <w:rsid w:val="00C9714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1">
    <w:name w:val="Tekst treści (3)"/>
    <w:basedOn w:val="Teksttreci3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sid w:val="00C97141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Nagwek22">
    <w:name w:val="Nagłówek #2 (2)_"/>
    <w:basedOn w:val="Domylnaczcionkaakapitu"/>
    <w:link w:val="Nagwek220"/>
    <w:rsid w:val="00C9714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2ArialUnicodeMSBezpogrubienia">
    <w:name w:val="Nagłówek #2 (2) + Arial Unicode MS;Bez pogrubienia"/>
    <w:basedOn w:val="Nagwek22"/>
    <w:rsid w:val="00C97141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C9714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1">
    <w:name w:val="Tekst treści (4)"/>
    <w:basedOn w:val="Teksttreci4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eksttreciPogrubienieOdstpy0pt">
    <w:name w:val="Tekst treści + Pogrubienie;Odstępy 0 pt"/>
    <w:basedOn w:val="Teksttreci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PogrubienieTeksttreci115ptOdstpy0pt">
    <w:name w:val="Pogrubienie;Tekst treści + 11;5 pt;Odstępy 0 pt"/>
    <w:basedOn w:val="Teksttreci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23">
    <w:name w:val="Nagłówek #2 (3)_"/>
    <w:basedOn w:val="Domylnaczcionkaakapitu"/>
    <w:link w:val="Nagwek230"/>
    <w:rsid w:val="00C9714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31">
    <w:name w:val="Nagłówek #2 (3)"/>
    <w:basedOn w:val="Nagwek23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24">
    <w:name w:val="Nagłówek #2 (4)_"/>
    <w:basedOn w:val="Domylnaczcionkaakapitu"/>
    <w:link w:val="Nagwek240"/>
    <w:rsid w:val="00C97141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Nagwek241">
    <w:name w:val="Nagłówek #2 (4)"/>
    <w:basedOn w:val="Nagwek24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C9714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1">
    <w:name w:val="Nagłówek #1"/>
    <w:basedOn w:val="Nagwek1"/>
    <w:rsid w:val="00C9714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C97141"/>
    <w:pPr>
      <w:shd w:val="clear" w:color="auto" w:fill="FFFFFF"/>
      <w:spacing w:after="600" w:line="0" w:lineRule="atLeast"/>
      <w:ind w:hanging="360"/>
      <w:jc w:val="right"/>
    </w:pPr>
    <w:rPr>
      <w:rFonts w:ascii="Arial" w:eastAsia="Arial" w:hAnsi="Arial" w:cs="Arial"/>
      <w:spacing w:val="2"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C97141"/>
    <w:pPr>
      <w:shd w:val="clear" w:color="auto" w:fill="FFFFFF"/>
      <w:spacing w:before="600" w:after="1140" w:line="0" w:lineRule="atLeast"/>
      <w:jc w:val="both"/>
    </w:pPr>
    <w:rPr>
      <w:rFonts w:ascii="Arial" w:eastAsia="Arial" w:hAnsi="Arial" w:cs="Arial"/>
      <w:b/>
      <w:bCs/>
      <w:spacing w:val="2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C97141"/>
    <w:pPr>
      <w:shd w:val="clear" w:color="auto" w:fill="FFFFFF"/>
      <w:spacing w:before="600" w:after="300" w:line="0" w:lineRule="atLeas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Nagwek20">
    <w:name w:val="Nagłówek #2"/>
    <w:basedOn w:val="Normalny"/>
    <w:link w:val="Nagwek2"/>
    <w:rsid w:val="00C97141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spacing w:val="2"/>
      <w:sz w:val="21"/>
      <w:szCs w:val="21"/>
    </w:rPr>
  </w:style>
  <w:style w:type="paragraph" w:customStyle="1" w:styleId="Nagwek220">
    <w:name w:val="Nagłówek #2 (2)"/>
    <w:basedOn w:val="Normalny"/>
    <w:link w:val="Nagwek22"/>
    <w:rsid w:val="00C97141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Teksttreci40">
    <w:name w:val="Tekst treści (4)"/>
    <w:basedOn w:val="Normalny"/>
    <w:link w:val="Teksttreci4"/>
    <w:rsid w:val="00C97141"/>
    <w:pPr>
      <w:shd w:val="clear" w:color="auto" w:fill="FFFFFF"/>
      <w:spacing w:before="240" w:after="240" w:line="0" w:lineRule="atLeast"/>
      <w:jc w:val="center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230">
    <w:name w:val="Nagłówek #2 (3)"/>
    <w:basedOn w:val="Normalny"/>
    <w:link w:val="Nagwek23"/>
    <w:rsid w:val="00C97141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240">
    <w:name w:val="Nagłówek #2 (4)"/>
    <w:basedOn w:val="Normalny"/>
    <w:link w:val="Nagwek24"/>
    <w:rsid w:val="00C97141"/>
    <w:pPr>
      <w:shd w:val="clear" w:color="auto" w:fill="FFFFFF"/>
      <w:spacing w:before="240" w:after="240" w:line="0" w:lineRule="atLeast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customStyle="1" w:styleId="Nagwek10">
    <w:name w:val="Nagłówek #1"/>
    <w:basedOn w:val="Normalny"/>
    <w:link w:val="Nagwek1"/>
    <w:rsid w:val="00C97141"/>
    <w:pPr>
      <w:shd w:val="clear" w:color="auto" w:fill="FFFFFF"/>
      <w:spacing w:before="600" w:line="269" w:lineRule="exact"/>
      <w:jc w:val="center"/>
      <w:outlineLvl w:val="0"/>
    </w:pPr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jacek.stasiowski</dc:creator>
  <cp:lastModifiedBy>Jacek Stasiowski - Nadleśnictwo Kołaczyce</cp:lastModifiedBy>
  <cp:revision>15</cp:revision>
  <cp:lastPrinted>2017-06-08T10:39:00Z</cp:lastPrinted>
  <dcterms:created xsi:type="dcterms:W3CDTF">2017-05-30T11:21:00Z</dcterms:created>
  <dcterms:modified xsi:type="dcterms:W3CDTF">2022-05-17T05:49:00Z</dcterms:modified>
</cp:coreProperties>
</file>